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08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60"/>
        <w:gridCol w:w="6768"/>
        <w:gridCol w:w="2160"/>
        <w:tblGridChange w:id="0">
          <w:tblGrid>
            <w:gridCol w:w="2160"/>
            <w:gridCol w:w="6768"/>
            <w:gridCol w:w="21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</w:rPr>
              <w:drawing>
                <wp:inline distB="0" distT="0" distL="0" distR="0">
                  <wp:extent cx="896112" cy="914400"/>
                  <wp:effectExtent b="0" l="0" r="0" t="0"/>
                  <wp:docPr descr="aysologo" id="3" name="image1.png"/>
                  <a:graphic>
                    <a:graphicData uri="http://schemas.openxmlformats.org/drawingml/2006/picture">
                      <pic:pic>
                        <pic:nvPicPr>
                          <pic:cNvPr descr="aysologo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112" cy="91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3">
            <w:pPr>
              <w:ind w:right="10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2026 Beach Classic Tournament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ind w:right="10"/>
              <w:jc w:val="center"/>
              <w:rPr>
                <w:rFonts w:ascii="Arial" w:cs="Arial" w:eastAsia="Arial" w:hAnsi="Arial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6"/>
                <w:szCs w:val="26"/>
                <w:rtl w:val="0"/>
              </w:rPr>
              <w:t xml:space="preserve">AYSO Open Invitational</w:t>
            </w:r>
          </w:p>
          <w:p w:rsidR="00000000" w:rsidDel="00000000" w:rsidP="00000000" w:rsidRDefault="00000000" w:rsidRPr="00000000" w14:paraId="00000005">
            <w:pPr>
              <w:pStyle w:val="Heading1"/>
              <w:rPr>
                <w:rFonts w:ascii="Arial" w:cs="Arial" w:eastAsia="Arial" w:hAnsi="Arial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Style w:val="Heading1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6"/>
                <w:szCs w:val="26"/>
                <w:rtl w:val="0"/>
              </w:rPr>
              <w:t xml:space="preserve">Youth Referee Letter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</w:rPr>
              <w:drawing>
                <wp:inline distB="0" distT="0" distL="0" distR="0">
                  <wp:extent cx="1234440" cy="1061085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9412" r="9412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0610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pStyle w:val="Heading5"/>
        <w:rPr>
          <w:rFonts w:ascii="Arial" w:cs="Arial" w:eastAsia="Arial" w:hAnsi="Arial"/>
          <w:b w:val="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016.000000000002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131"/>
        <w:gridCol w:w="588"/>
        <w:gridCol w:w="236"/>
        <w:gridCol w:w="123"/>
        <w:gridCol w:w="491"/>
        <w:gridCol w:w="42"/>
        <w:gridCol w:w="325"/>
        <w:gridCol w:w="583"/>
        <w:gridCol w:w="116"/>
        <w:gridCol w:w="443"/>
        <w:gridCol w:w="86"/>
        <w:gridCol w:w="663"/>
        <w:gridCol w:w="530"/>
        <w:gridCol w:w="77"/>
        <w:gridCol w:w="577"/>
        <w:gridCol w:w="378"/>
        <w:gridCol w:w="681"/>
        <w:gridCol w:w="439"/>
        <w:gridCol w:w="629"/>
        <w:gridCol w:w="77"/>
        <w:gridCol w:w="609"/>
        <w:gridCol w:w="693"/>
        <w:gridCol w:w="520"/>
        <w:gridCol w:w="979"/>
        <w:tblGridChange w:id="0">
          <w:tblGrid>
            <w:gridCol w:w="1131"/>
            <w:gridCol w:w="588"/>
            <w:gridCol w:w="236"/>
            <w:gridCol w:w="123"/>
            <w:gridCol w:w="491"/>
            <w:gridCol w:w="42"/>
            <w:gridCol w:w="325"/>
            <w:gridCol w:w="583"/>
            <w:gridCol w:w="116"/>
            <w:gridCol w:w="443"/>
            <w:gridCol w:w="86"/>
            <w:gridCol w:w="663"/>
            <w:gridCol w:w="530"/>
            <w:gridCol w:w="77"/>
            <w:gridCol w:w="577"/>
            <w:gridCol w:w="378"/>
            <w:gridCol w:w="681"/>
            <w:gridCol w:w="439"/>
            <w:gridCol w:w="629"/>
            <w:gridCol w:w="77"/>
            <w:gridCol w:w="609"/>
            <w:gridCol w:w="693"/>
            <w:gridCol w:w="520"/>
            <w:gridCol w:w="979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8"/>
            <w:vAlign w:val="bottom"/>
          </w:tcPr>
          <w:p w:rsidR="00000000" w:rsidDel="00000000" w:rsidP="00000000" w:rsidRDefault="00000000" w:rsidRPr="00000000" w14:paraId="00000009">
            <w:pPr>
              <w:pStyle w:val="Heading5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Youth Referee Name:</w:t>
            </w:r>
          </w:p>
        </w:tc>
        <w:tc>
          <w:tcPr>
            <w:gridSpan w:val="16"/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11">
            <w:pPr>
              <w:pStyle w:val="Heading5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8"/>
            <w:vAlign w:val="bottom"/>
          </w:tcPr>
          <w:p w:rsidR="00000000" w:rsidDel="00000000" w:rsidP="00000000" w:rsidRDefault="00000000" w:rsidRPr="00000000" w14:paraId="00000021">
            <w:pPr>
              <w:pStyle w:val="Heading5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Current Age</w:t>
            </w:r>
          </w:p>
        </w:tc>
        <w:tc>
          <w:tcPr>
            <w:gridSpan w:val="7"/>
            <w:tcBorders>
              <w:top w:color="000000" w:space="0" w:sz="4" w:val="single"/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pStyle w:val="Heading5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bottom"/>
          </w:tcPr>
          <w:p w:rsidR="00000000" w:rsidDel="00000000" w:rsidP="00000000" w:rsidRDefault="00000000" w:rsidRPr="00000000" w14:paraId="00000030">
            <w:pPr>
              <w:pStyle w:val="Heading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Date of Birth:</w:t>
            </w:r>
          </w:p>
        </w:tc>
        <w:tc>
          <w:tcPr>
            <w:gridSpan w:val="4"/>
            <w:tcBorders>
              <w:top w:color="000000" w:space="0" w:sz="4" w:val="single"/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5">
            <w:pPr>
              <w:pStyle w:val="Heading5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8"/>
            <w:vAlign w:val="bottom"/>
          </w:tcPr>
          <w:p w:rsidR="00000000" w:rsidDel="00000000" w:rsidP="00000000" w:rsidRDefault="00000000" w:rsidRPr="00000000" w14:paraId="00000039">
            <w:pPr>
              <w:pStyle w:val="Heading5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AYSO Badge Level:</w:t>
            </w:r>
          </w:p>
        </w:tc>
        <w:tc>
          <w:tcPr>
            <w:gridSpan w:val="7"/>
            <w:tcBorders>
              <w:top w:color="000000" w:space="0" w:sz="4" w:val="single"/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1">
            <w:pPr>
              <w:pStyle w:val="Heading5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bottom"/>
          </w:tcPr>
          <w:p w:rsidR="00000000" w:rsidDel="00000000" w:rsidP="00000000" w:rsidRDefault="00000000" w:rsidRPr="00000000" w14:paraId="00000048">
            <w:pPr>
              <w:pStyle w:val="Heading5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Certification Date:</w:t>
            </w:r>
          </w:p>
        </w:tc>
        <w:tc>
          <w:tcPr>
            <w:gridSpan w:val="4"/>
            <w:tcBorders>
              <w:top w:color="000000" w:space="0" w:sz="4" w:val="single"/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D">
            <w:pPr>
              <w:pStyle w:val="Heading5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8"/>
            <w:vAlign w:val="bottom"/>
          </w:tcPr>
          <w:p w:rsidR="00000000" w:rsidDel="00000000" w:rsidP="00000000" w:rsidRDefault="00000000" w:rsidRPr="00000000" w14:paraId="00000051">
            <w:pPr>
              <w:pStyle w:val="Heading5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Representing Tournament Team:</w:t>
            </w:r>
          </w:p>
        </w:tc>
        <w:tc>
          <w:tcPr>
            <w:gridSpan w:val="16"/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59">
            <w:pPr>
              <w:pStyle w:val="Heading5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9">
            <w:pPr>
              <w:pStyle w:val="Heading5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A">
            <w:pPr>
              <w:pStyle w:val="Heading5"/>
              <w:rPr>
                <w:rFonts w:ascii="Arial" w:cs="Arial" w:eastAsia="Arial" w:hAnsi="Arial"/>
                <w:b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E">
            <w:pPr>
              <w:pStyle w:val="Heading5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4"/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3">
            <w:pPr>
              <w:pStyle w:val="Heading5"/>
              <w:rPr>
                <w:rFonts w:ascii="Arial" w:cs="Arial" w:eastAsia="Arial" w:hAnsi="Arial"/>
                <w:b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1">
            <w:pPr>
              <w:pStyle w:val="Heading5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Region:</w:t>
            </w:r>
          </w:p>
        </w:tc>
        <w:tc>
          <w:tcPr>
            <w:gridSpan w:val="4"/>
            <w:tcBorders>
              <w:top w:color="000000" w:space="0" w:sz="4" w:val="single"/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2">
            <w:pPr>
              <w:pStyle w:val="Heading5"/>
              <w:rPr>
                <w:rFonts w:ascii="Arial" w:cs="Arial" w:eastAsia="Arial" w:hAnsi="Arial"/>
                <w:b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6">
            <w:pPr>
              <w:pStyle w:val="Heading5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Team Name:</w:t>
            </w:r>
          </w:p>
        </w:tc>
        <w:tc>
          <w:tcPr>
            <w:gridSpan w:val="14"/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B">
            <w:pPr>
              <w:pStyle w:val="Heading5"/>
              <w:rPr>
                <w:rFonts w:ascii="Arial" w:cs="Arial" w:eastAsia="Arial" w:hAnsi="Arial"/>
                <w:b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tcBorders>
              <w:lef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99">
            <w:pPr>
              <w:pStyle w:val="Heading5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Coach Name:</w:t>
            </w:r>
          </w:p>
        </w:tc>
        <w:tc>
          <w:tcPr>
            <w:gridSpan w:val="10"/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9D">
            <w:pPr>
              <w:pStyle w:val="Heading5"/>
              <w:rPr>
                <w:rFonts w:ascii="Arial" w:cs="Arial" w:eastAsia="Arial" w:hAnsi="Arial"/>
                <w:b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A7">
            <w:pPr>
              <w:pStyle w:val="Heading5"/>
              <w:rPr>
                <w:rFonts w:ascii="Arial" w:cs="Arial" w:eastAsia="Arial" w:hAnsi="Arial"/>
                <w:b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AC">
            <w:pPr>
              <w:pStyle w:val="Heading5"/>
              <w:rPr>
                <w:rFonts w:ascii="Arial" w:cs="Arial" w:eastAsia="Arial" w:hAnsi="Arial"/>
                <w:b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000000" w:space="0" w:sz="4" w:val="single"/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B1">
            <w:pPr>
              <w:ind w:right="-108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Age Division:</w:t>
            </w:r>
          </w:p>
        </w:tc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B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B4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U10</w:t>
            </w:r>
          </w:p>
        </w:tc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B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B8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U12</w:t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B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BC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B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BE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C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C1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C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C3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Boys</w:t>
            </w:r>
          </w:p>
        </w:tc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C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C6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Girls</w:t>
            </w:r>
          </w:p>
        </w:tc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C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C8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9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Youth referees must carry a copy of this letter with them at all times and present it to any Tournament Officials upon request. Youth referees also must either have a parent/guardian present at all times, or must have a copy of their Youth Volunteer Registration Form attached to this Letter.</w:t>
      </w:r>
    </w:p>
    <w:p w:rsidR="00000000" w:rsidDel="00000000" w:rsidP="00000000" w:rsidRDefault="00000000" w:rsidRPr="00000000" w14:paraId="000000CB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Beach Classic Tournament requires that Youth Referees have this letter of authorization from their respective Regional Referee Administrator, certifying that they are skilled and experienced to handle the rigors of a competitive tournament game.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numPr>
          <w:ilvl w:val="0"/>
          <w:numId w:val="1"/>
        </w:numPr>
        <w:ind w:left="720" w:hanging="360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Beach Classic Tournament further requires that the Youth Referee be at least 2 years older than the age group for which they are officiating, and further that they are not a player on a team that is currently entered in the Beach Classic Tournament.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Regional Referee Administrator Information:</w:t>
      </w:r>
    </w:p>
    <w:tbl>
      <w:tblPr>
        <w:tblStyle w:val="Table3"/>
        <w:tblW w:w="11251.999999999998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4068"/>
        <w:gridCol w:w="236"/>
        <w:gridCol w:w="2541"/>
        <w:gridCol w:w="283"/>
        <w:gridCol w:w="4124"/>
        <w:tblGridChange w:id="0">
          <w:tblGrid>
            <w:gridCol w:w="4068"/>
            <w:gridCol w:w="236"/>
            <w:gridCol w:w="2541"/>
            <w:gridCol w:w="283"/>
            <w:gridCol w:w="4124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D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D3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D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D6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Regional Referee Administrator’s Name</w:t>
            </w:r>
          </w:p>
        </w:tc>
        <w:tc>
          <w:tcPr/>
          <w:p w:rsidR="00000000" w:rsidDel="00000000" w:rsidP="00000000" w:rsidRDefault="00000000" w:rsidRPr="00000000" w14:paraId="000000D7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D8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Phone Number</w:t>
            </w:r>
          </w:p>
        </w:tc>
        <w:tc>
          <w:tcPr/>
          <w:p w:rsidR="00000000" w:rsidDel="00000000" w:rsidP="00000000" w:rsidRDefault="00000000" w:rsidRPr="00000000" w14:paraId="000000D9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DA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Email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DB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I understand that a highly competitive tournament like the Beach Classic Tournament generates a great deal of excitement and rigorous play that present a unique challenge to any referee. As a youth referee, there is an increased level of challenge due to the scrutiny that a youth referee is subjected to.</w:t>
            </w:r>
          </w:p>
          <w:p w:rsidR="00000000" w:rsidDel="00000000" w:rsidP="00000000" w:rsidRDefault="00000000" w:rsidRPr="00000000" w14:paraId="000000DC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Nevertheless, I certify that this Youth Referee is a member in good standing from my Region, that s/he is skilled and experienced to referee games up to the level indicated below, and that s/he is at least 2 years older than the age group indicated:</w:t>
            </w:r>
          </w:p>
          <w:p w:rsidR="00000000" w:rsidDel="00000000" w:rsidP="00000000" w:rsidRDefault="00000000" w:rsidRPr="00000000" w14:paraId="000000DD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9481.000000000002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5215"/>
              <w:gridCol w:w="711"/>
              <w:gridCol w:w="711"/>
              <w:gridCol w:w="711"/>
              <w:gridCol w:w="711"/>
              <w:gridCol w:w="711"/>
              <w:gridCol w:w="711"/>
              <w:tblGridChange w:id="0">
                <w:tblGrid>
                  <w:gridCol w:w="5215"/>
                  <w:gridCol w:w="711"/>
                  <w:gridCol w:w="711"/>
                  <w:gridCol w:w="711"/>
                  <w:gridCol w:w="711"/>
                  <w:gridCol w:w="711"/>
                  <w:gridCol w:w="711"/>
                </w:tblGrid>
              </w:tblGridChange>
            </w:tblGrid>
            <w:tr>
              <w:trPr>
                <w:cantSplit w:val="0"/>
                <w:trHeight w:val="280" w:hRule="atLeast"/>
                <w:tblHeader w:val="0"/>
              </w:trPr>
              <w:tc>
                <w:tcPr/>
                <w:p w:rsidR="00000000" w:rsidDel="00000000" w:rsidP="00000000" w:rsidRDefault="00000000" w:rsidRPr="00000000" w14:paraId="000000DE">
                  <w:pPr>
                    <w:rPr>
                      <w:rFonts w:ascii="Arial" w:cs="Arial" w:eastAsia="Arial" w:hAnsi="Arial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DF">
                  <w:pPr>
                    <w:jc w:val="center"/>
                    <w:rPr>
                      <w:rFonts w:ascii="Arial" w:cs="Arial" w:eastAsia="Arial" w:hAnsi="Arial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16"/>
                      <w:szCs w:val="16"/>
                      <w:rtl w:val="0"/>
                    </w:rPr>
                    <w:t xml:space="preserve">GU-10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E0">
                  <w:pPr>
                    <w:jc w:val="center"/>
                    <w:rPr>
                      <w:rFonts w:ascii="Arial" w:cs="Arial" w:eastAsia="Arial" w:hAnsi="Arial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16"/>
                      <w:szCs w:val="16"/>
                      <w:rtl w:val="0"/>
                    </w:rPr>
                    <w:t xml:space="preserve">BU-10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E1">
                  <w:pPr>
                    <w:jc w:val="center"/>
                    <w:rPr>
                      <w:rFonts w:ascii="Arial" w:cs="Arial" w:eastAsia="Arial" w:hAnsi="Arial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16"/>
                      <w:szCs w:val="16"/>
                      <w:rtl w:val="0"/>
                    </w:rPr>
                    <w:t xml:space="preserve">GU-12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E2">
                  <w:pPr>
                    <w:jc w:val="center"/>
                    <w:rPr>
                      <w:rFonts w:ascii="Arial" w:cs="Arial" w:eastAsia="Arial" w:hAnsi="Arial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16"/>
                      <w:szCs w:val="16"/>
                      <w:rtl w:val="0"/>
                    </w:rPr>
                    <w:t xml:space="preserve">BU-12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E3">
                  <w:pPr>
                    <w:rPr>
                      <w:rFonts w:ascii="Arial" w:cs="Arial" w:eastAsia="Arial" w:hAnsi="Arial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E4">
                  <w:pPr>
                    <w:rPr>
                      <w:rFonts w:ascii="Arial" w:cs="Arial" w:eastAsia="Arial" w:hAnsi="Arial"/>
                      <w:b w:val="1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E5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20"/>
                      <w:szCs w:val="20"/>
                      <w:rtl w:val="0"/>
                    </w:rPr>
                    <w:t xml:space="preserve">Skill level as a Center Referee (check all that apply)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E6">
                  <w:pPr>
                    <w:jc w:val="center"/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E7">
                  <w:pPr>
                    <w:jc w:val="center"/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E8">
                  <w:pPr>
                    <w:jc w:val="center"/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E9">
                  <w:pPr>
                    <w:jc w:val="center"/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EA">
                  <w:pPr>
                    <w:jc w:val="center"/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EB">
                  <w:pPr>
                    <w:jc w:val="center"/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EC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sz w:val="20"/>
                      <w:szCs w:val="20"/>
                      <w:rtl w:val="0"/>
                    </w:rPr>
                    <w:t xml:space="preserve">Skill level as an Assistant Referee (check all that apply)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ED">
                  <w:pPr>
                    <w:jc w:val="center"/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EE">
                  <w:pPr>
                    <w:jc w:val="center"/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EF">
                  <w:pPr>
                    <w:jc w:val="center"/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F0">
                  <w:pPr>
                    <w:jc w:val="center"/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F1">
                  <w:pPr>
                    <w:jc w:val="center"/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F2">
                  <w:pPr>
                    <w:jc w:val="center"/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F3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1252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1252"/>
        <w:tblGridChange w:id="0">
          <w:tblGrid>
            <w:gridCol w:w="11252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FB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FC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RRA Signature and date (Blue ink please)</w:t>
            </w:r>
          </w:p>
        </w:tc>
      </w:tr>
    </w:tbl>
    <w:p w:rsidR="00000000" w:rsidDel="00000000" w:rsidP="00000000" w:rsidRDefault="00000000" w:rsidRPr="00000000" w14:paraId="000000FD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sectPr>
      <w:footerReference r:id="rId9" w:type="default"/>
      <w:pgSz w:h="15840" w:w="12240" w:orient="portrait"/>
      <w:pgMar w:bottom="662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78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TC-147</w:t>
      <w:tab/>
    </w: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12/21/2024</w:t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b w:val="1"/>
      <w:sz w:val="20"/>
      <w:szCs w:val="20"/>
    </w:rPr>
  </w:style>
  <w:style w:type="paragraph" w:styleId="Heading4">
    <w:name w:val="heading 4"/>
    <w:basedOn w:val="Normal"/>
    <w:next w:val="Normal"/>
    <w:pPr>
      <w:keepNext w:val="1"/>
    </w:pPr>
    <w:rPr>
      <w:b w:val="1"/>
      <w:sz w:val="20"/>
      <w:szCs w:val="20"/>
    </w:rPr>
  </w:style>
  <w:style w:type="paragraph" w:styleId="Heading5">
    <w:name w:val="heading 5"/>
    <w:basedOn w:val="Normal"/>
    <w:next w:val="Normal"/>
    <w:pPr>
      <w:keepNext w:val="1"/>
    </w:pPr>
    <w:rPr>
      <w:rFonts w:ascii="Tahoma" w:cs="Tahoma" w:eastAsia="Tahoma" w:hAnsi="Tahoma"/>
      <w:b w:val="1"/>
    </w:rPr>
  </w:style>
  <w:style w:type="paragraph" w:styleId="Heading6">
    <w:name w:val="heading 6"/>
    <w:basedOn w:val="Normal"/>
    <w:next w:val="Normal"/>
    <w:pPr>
      <w:keepNext w:val="1"/>
    </w:pPr>
    <w:rPr>
      <w:rFonts w:ascii="Tahoma" w:cs="Tahoma" w:eastAsia="Tahoma" w:hAnsi="Tahoma"/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b w:val="1"/>
      <w:sz w:val="20"/>
      <w:szCs w:val="20"/>
    </w:rPr>
  </w:style>
  <w:style w:type="paragraph" w:styleId="Heading4">
    <w:name w:val="heading 4"/>
    <w:basedOn w:val="Normal"/>
    <w:next w:val="Normal"/>
    <w:pPr>
      <w:keepNext w:val="1"/>
    </w:pPr>
    <w:rPr>
      <w:b w:val="1"/>
      <w:sz w:val="20"/>
      <w:szCs w:val="20"/>
    </w:rPr>
  </w:style>
  <w:style w:type="paragraph" w:styleId="Heading5">
    <w:name w:val="heading 5"/>
    <w:basedOn w:val="Normal"/>
    <w:next w:val="Normal"/>
    <w:pPr>
      <w:keepNext w:val="1"/>
    </w:pPr>
    <w:rPr>
      <w:rFonts w:ascii="Tahoma" w:cs="Tahoma" w:eastAsia="Tahoma" w:hAnsi="Tahoma"/>
      <w:b w:val="1"/>
    </w:rPr>
  </w:style>
  <w:style w:type="paragraph" w:styleId="Heading6">
    <w:name w:val="heading 6"/>
    <w:basedOn w:val="Normal"/>
    <w:next w:val="Normal"/>
    <w:pPr>
      <w:keepNext w:val="1"/>
    </w:pPr>
    <w:rPr>
      <w:rFonts w:ascii="Tahoma" w:cs="Tahoma" w:eastAsia="Tahoma" w:hAnsi="Tahoma"/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0/H/Pf5pWAfi1K0p6VAxPHjlAQ==">CgMxLjAyCGguZ2pkZ3hzOAByITFwNXhtcVJXRjBNRjlwZGdwY3RrNC1SMzUxNnN1YVVvMw==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